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0FBD" w:rsidRPr="006F2CA3" w:rsidRDefault="006F2CA3" w:rsidP="006F2CA3">
      <w:pPr>
        <w:pStyle w:val="NoSpacing"/>
        <w:jc w:val="center"/>
        <w:rPr>
          <w:b/>
        </w:rPr>
      </w:pPr>
      <w:r w:rsidRPr="006F2CA3">
        <w:rPr>
          <w:b/>
        </w:rPr>
        <w:t>Rosa L. Parks Elementary</w:t>
      </w:r>
    </w:p>
    <w:p w:rsidR="006F2CA3" w:rsidRPr="006F2CA3" w:rsidRDefault="006F2CA3" w:rsidP="006F2CA3">
      <w:pPr>
        <w:pStyle w:val="NoSpacing"/>
        <w:jc w:val="center"/>
        <w:rPr>
          <w:b/>
        </w:rPr>
      </w:pPr>
      <w:r w:rsidRPr="006F2CA3">
        <w:rPr>
          <w:b/>
        </w:rPr>
        <w:t>Lesson Plan</w:t>
      </w:r>
    </w:p>
    <w:p w:rsidR="006F2CA3" w:rsidRPr="006F2CA3" w:rsidRDefault="006F2CA3" w:rsidP="006F2CA3">
      <w:pPr>
        <w:pStyle w:val="NoSpacing"/>
        <w:jc w:val="center"/>
        <w:rPr>
          <w:b/>
        </w:rPr>
      </w:pPr>
      <w:r w:rsidRPr="006F2CA3">
        <w:rPr>
          <w:b/>
        </w:rPr>
        <w:t>Media</w:t>
      </w:r>
    </w:p>
    <w:p w:rsidR="006F2CA3" w:rsidRPr="006F2CA3" w:rsidRDefault="006F2CA3" w:rsidP="006F2CA3">
      <w:pPr>
        <w:pStyle w:val="NoSpacing"/>
        <w:rPr>
          <w:b/>
        </w:rPr>
      </w:pPr>
      <w:r w:rsidRPr="006F2CA3">
        <w:rPr>
          <w:b/>
        </w:rPr>
        <w:t xml:space="preserve">Date: </w:t>
      </w:r>
      <w:r w:rsidR="006E5888" w:rsidRPr="006E5888">
        <w:t xml:space="preserve">September </w:t>
      </w:r>
      <w:r w:rsidR="00225140">
        <w:t>30</w:t>
      </w:r>
      <w:r w:rsidR="006E5888" w:rsidRPr="006E5888">
        <w:t>, 2015</w:t>
      </w:r>
    </w:p>
    <w:p w:rsidR="006F2CA3" w:rsidRPr="006E5888" w:rsidRDefault="006E5888" w:rsidP="006F2CA3">
      <w:pPr>
        <w:pStyle w:val="NoSpacing"/>
      </w:pPr>
      <w:r>
        <w:rPr>
          <w:b/>
        </w:rPr>
        <w:t xml:space="preserve">Grade Level: </w:t>
      </w:r>
      <w:r>
        <w:t>3</w:t>
      </w:r>
      <w:r w:rsidRPr="006E5888">
        <w:rPr>
          <w:vertAlign w:val="superscript"/>
        </w:rPr>
        <w:t>rd</w:t>
      </w:r>
      <w:r>
        <w:t xml:space="preserve"> Grade</w:t>
      </w:r>
    </w:p>
    <w:p w:rsidR="006F2CA3" w:rsidRDefault="006F2CA3" w:rsidP="006F2CA3">
      <w:pPr>
        <w:pStyle w:val="NoSpacing"/>
        <w:rPr>
          <w:b/>
        </w:rPr>
      </w:pPr>
      <w:r w:rsidRPr="006F2CA3">
        <w:rPr>
          <w:b/>
        </w:rPr>
        <w:t>Mrs. Prado</w:t>
      </w:r>
    </w:p>
    <w:p w:rsidR="006F2CA3" w:rsidRDefault="006F2CA3" w:rsidP="006F2CA3">
      <w:pPr>
        <w:pStyle w:val="NoSpacing"/>
        <w:rPr>
          <w:b/>
        </w:rPr>
      </w:pPr>
    </w:p>
    <w:p w:rsidR="006F2CA3" w:rsidRDefault="006F2CA3" w:rsidP="006F2CA3">
      <w:pPr>
        <w:pStyle w:val="NoSpacing"/>
      </w:pPr>
      <w:r>
        <w:rPr>
          <w:b/>
        </w:rPr>
        <w:t xml:space="preserve">TOPIC: </w:t>
      </w:r>
      <w:r w:rsidR="006E5888">
        <w:t>How does electricity flow in a circuit?</w:t>
      </w:r>
    </w:p>
    <w:p w:rsidR="006F2CA3" w:rsidRDefault="006F2CA3" w:rsidP="006F2CA3">
      <w:pPr>
        <w:pStyle w:val="NoSpacing"/>
      </w:pPr>
    </w:p>
    <w:p w:rsidR="006E5888" w:rsidRDefault="006E5888" w:rsidP="006E5888">
      <w:pPr>
        <w:rPr>
          <w:rFonts w:ascii="Arial Narrow" w:hAnsi="Arial Narrow"/>
        </w:rPr>
      </w:pPr>
      <w:r>
        <w:rPr>
          <w:b/>
        </w:rPr>
        <w:t xml:space="preserve">STANDARDS: </w:t>
      </w:r>
      <w:r w:rsidRPr="00A51AA4">
        <w:rPr>
          <w:rFonts w:ascii="Arial Narrow" w:hAnsi="Arial Narrow"/>
        </w:rPr>
        <w:t>Standards students will meet:</w:t>
      </w:r>
    </w:p>
    <w:p w:rsidR="006E5888" w:rsidRPr="006E5888" w:rsidRDefault="006E5888" w:rsidP="006E5888">
      <w:pPr>
        <w:pStyle w:val="NoSpacing"/>
      </w:pPr>
      <w:r>
        <w:t xml:space="preserve">AASL </w:t>
      </w:r>
      <w:r w:rsidRPr="006E5888">
        <w:t>1.1.6 Read, view, and listen for information presented in any format (e.g., textual, visual, media, digital) in order to make inferences and gather meaning.</w:t>
      </w:r>
    </w:p>
    <w:p w:rsidR="006E5888" w:rsidRPr="006E5888" w:rsidRDefault="006E5888" w:rsidP="006E5888">
      <w:pPr>
        <w:pStyle w:val="NoSpacing"/>
      </w:pPr>
      <w:r>
        <w:t xml:space="preserve">AASL </w:t>
      </w:r>
      <w:r w:rsidRPr="006E5888">
        <w:t>2.3.1 Connect understanding to the real world.</w:t>
      </w:r>
    </w:p>
    <w:p w:rsidR="006E5888" w:rsidRPr="006E5888" w:rsidRDefault="006E5888" w:rsidP="006E5888">
      <w:pPr>
        <w:pStyle w:val="NoSpacing"/>
      </w:pPr>
      <w:r>
        <w:t xml:space="preserve">AASL </w:t>
      </w:r>
      <w:r w:rsidRPr="006E5888">
        <w:t>3.4.2 Assess the quality and effectiveness of the learning product.</w:t>
      </w:r>
    </w:p>
    <w:p w:rsidR="006E5888" w:rsidRPr="006E5888" w:rsidRDefault="006E5888" w:rsidP="006E5888">
      <w:pPr>
        <w:pStyle w:val="NoSpacing"/>
      </w:pPr>
    </w:p>
    <w:p w:rsidR="006E5888" w:rsidRPr="006E5888" w:rsidRDefault="006E5888" w:rsidP="006E5888">
      <w:pPr>
        <w:pStyle w:val="NoSpacing"/>
      </w:pPr>
      <w:r w:rsidRPr="006E5888">
        <w:t>CC6-8RS/TS3 Follow precisely a multistep procedure when carrying out experiments, taking measurements, or performing technical tasks.</w:t>
      </w:r>
    </w:p>
    <w:p w:rsidR="006E5888" w:rsidRPr="006E5888" w:rsidRDefault="006E5888" w:rsidP="006E5888">
      <w:pPr>
        <w:pStyle w:val="NoSpacing"/>
      </w:pPr>
      <w:r w:rsidRPr="006E5888">
        <w:t>CC6-8RS/TS9 Compare and contrast the information gained from experiments, simulations, video, or multimedia sources with that gained from reading a text on the same topic.</w:t>
      </w:r>
    </w:p>
    <w:p w:rsidR="006E5888" w:rsidRPr="006E5888" w:rsidRDefault="006E5888" w:rsidP="006F2CA3">
      <w:pPr>
        <w:pStyle w:val="NoSpacing"/>
      </w:pPr>
    </w:p>
    <w:p w:rsidR="006F2CA3" w:rsidRDefault="006F2CA3" w:rsidP="006F2CA3">
      <w:pPr>
        <w:pStyle w:val="NoSpacing"/>
      </w:pPr>
      <w:r w:rsidRPr="006F2CA3">
        <w:rPr>
          <w:b/>
        </w:rPr>
        <w:t>OBJECTIVES:</w:t>
      </w:r>
      <w:r>
        <w:t xml:space="preserve"> At the end of the 30-min session, the students will be able to</w:t>
      </w:r>
    </w:p>
    <w:p w:rsidR="006E5888" w:rsidRPr="009B3065" w:rsidRDefault="006E5888" w:rsidP="006E5888">
      <w:pPr>
        <w:pStyle w:val="ListParagraph"/>
        <w:numPr>
          <w:ilvl w:val="0"/>
          <w:numId w:val="5"/>
        </w:numPr>
        <w:rPr>
          <w:rFonts w:ascii="Arial Narrow" w:hAnsi="Arial Narrow"/>
        </w:rPr>
      </w:pPr>
      <w:r>
        <w:rPr>
          <w:rFonts w:ascii="Arial Narrow" w:hAnsi="Arial Narrow"/>
        </w:rPr>
        <w:t>Learn</w:t>
      </w:r>
      <w:r w:rsidRPr="009B3065">
        <w:rPr>
          <w:rFonts w:ascii="Arial Narrow" w:hAnsi="Arial Narrow"/>
        </w:rPr>
        <w:t xml:space="preserve"> how a circuit works by listening to a story and watching a short v</w:t>
      </w:r>
      <w:r>
        <w:rPr>
          <w:rFonts w:ascii="Arial Narrow" w:hAnsi="Arial Narrow"/>
        </w:rPr>
        <w:t>i</w:t>
      </w:r>
      <w:r w:rsidRPr="009B3065">
        <w:rPr>
          <w:rFonts w:ascii="Arial Narrow" w:hAnsi="Arial Narrow"/>
        </w:rPr>
        <w:t xml:space="preserve">deo in </w:t>
      </w:r>
      <w:proofErr w:type="spellStart"/>
      <w:r w:rsidRPr="009B3065">
        <w:rPr>
          <w:rFonts w:ascii="Arial Narrow" w:hAnsi="Arial Narrow"/>
        </w:rPr>
        <w:t>Youtube</w:t>
      </w:r>
      <w:proofErr w:type="spellEnd"/>
      <w:r w:rsidRPr="009B3065">
        <w:rPr>
          <w:rFonts w:ascii="Arial Narrow" w:hAnsi="Arial Narrow"/>
        </w:rPr>
        <w:t>.</w:t>
      </w:r>
    </w:p>
    <w:p w:rsidR="006E5888" w:rsidRDefault="006E5888" w:rsidP="006E5888">
      <w:pPr>
        <w:pStyle w:val="ListParagraph"/>
        <w:numPr>
          <w:ilvl w:val="0"/>
          <w:numId w:val="5"/>
        </w:numPr>
        <w:rPr>
          <w:rFonts w:ascii="Arial Narrow" w:hAnsi="Arial Narrow"/>
        </w:rPr>
      </w:pPr>
      <w:r>
        <w:rPr>
          <w:rFonts w:ascii="Arial Narrow" w:hAnsi="Arial Narrow"/>
        </w:rPr>
        <w:t>Follow the step-by-step procedure in creating the simple circuit activity.</w:t>
      </w:r>
    </w:p>
    <w:p w:rsidR="006E5888" w:rsidRDefault="006E5888" w:rsidP="006E5888">
      <w:pPr>
        <w:pStyle w:val="ListParagraph"/>
        <w:numPr>
          <w:ilvl w:val="0"/>
          <w:numId w:val="5"/>
        </w:numPr>
        <w:rPr>
          <w:rFonts w:ascii="Arial Narrow" w:hAnsi="Arial Narrow"/>
        </w:rPr>
      </w:pPr>
      <w:r>
        <w:rPr>
          <w:rFonts w:ascii="Arial Narrow" w:hAnsi="Arial Narrow"/>
        </w:rPr>
        <w:t>Light the LED light emitting diode by creating a circuit.</w:t>
      </w:r>
    </w:p>
    <w:p w:rsidR="006F2CA3" w:rsidRDefault="006F2CA3" w:rsidP="006F2CA3">
      <w:pPr>
        <w:pStyle w:val="NoSpacing"/>
        <w:ind w:left="360"/>
      </w:pPr>
    </w:p>
    <w:p w:rsidR="006F2CA3" w:rsidRPr="006F2CA3" w:rsidRDefault="006E5888" w:rsidP="006F2CA3">
      <w:pPr>
        <w:pStyle w:val="NoSpacing"/>
        <w:rPr>
          <w:b/>
        </w:rPr>
      </w:pPr>
      <w:r>
        <w:rPr>
          <w:b/>
        </w:rPr>
        <w:t>OVERVIEW</w:t>
      </w:r>
      <w:r w:rsidR="006F2CA3" w:rsidRPr="006F2CA3">
        <w:rPr>
          <w:b/>
        </w:rPr>
        <w:t>:</w:t>
      </w:r>
    </w:p>
    <w:p w:rsidR="006E5888" w:rsidRDefault="006E5888" w:rsidP="006E5888">
      <w:pPr>
        <w:ind w:firstLine="720"/>
        <w:rPr>
          <w:rFonts w:ascii="Arial Narrow" w:hAnsi="Arial Narrow"/>
        </w:rPr>
      </w:pPr>
      <w:r w:rsidRPr="0023568D">
        <w:rPr>
          <w:rFonts w:ascii="Arial Narrow" w:hAnsi="Arial Narrow"/>
        </w:rPr>
        <w:t>Light bulbs are such an integral part of everyday life that most people can’t imagine being without them. Because people tend to take light bulbs so much for granted, they don’t think about how they work. But light bulbs are an ingenious electrical device. In this lesson, students will learn how to light a LED light emitting diode using a coin battery and a piece of copper wire. Students will be excited that they can get the bulb to light and will be interested in looking for different ways to complete the task.</w:t>
      </w:r>
    </w:p>
    <w:p w:rsidR="006E5888" w:rsidRDefault="006E5888" w:rsidP="006E5888">
      <w:pPr>
        <w:rPr>
          <w:rFonts w:ascii="Arial Narrow" w:hAnsi="Arial Narrow"/>
        </w:rPr>
      </w:pPr>
    </w:p>
    <w:p w:rsidR="006E5888" w:rsidRPr="006E5888" w:rsidRDefault="006E5888" w:rsidP="006E5888">
      <w:pPr>
        <w:pStyle w:val="NoSpacing"/>
        <w:rPr>
          <w:b/>
        </w:rPr>
      </w:pPr>
      <w:r w:rsidRPr="006E5888">
        <w:rPr>
          <w:b/>
        </w:rPr>
        <w:t>CONTEXT:</w:t>
      </w:r>
    </w:p>
    <w:p w:rsidR="006E5888" w:rsidRPr="006E5888" w:rsidRDefault="006E5888" w:rsidP="006E5888">
      <w:pPr>
        <w:ind w:firstLine="720"/>
        <w:rPr>
          <w:rFonts w:ascii="Arial Narrow" w:hAnsi="Arial Narrow"/>
        </w:rPr>
      </w:pPr>
      <w:r w:rsidRPr="006E5888">
        <w:rPr>
          <w:rFonts w:ascii="Arial Narrow" w:hAnsi="Arial Narrow"/>
        </w:rPr>
        <w:t xml:space="preserve">This lesson is aligned to their third grade lesson about electricity. Their homeroom teacher has read them two books: When Charlie </w:t>
      </w:r>
      <w:proofErr w:type="spellStart"/>
      <w:r w:rsidRPr="006E5888">
        <w:rPr>
          <w:rFonts w:ascii="Arial Narrow" w:hAnsi="Arial Narrow"/>
        </w:rPr>
        <w:t>Mcbutton</w:t>
      </w:r>
      <w:proofErr w:type="spellEnd"/>
      <w:r w:rsidRPr="006E5888">
        <w:rPr>
          <w:rFonts w:ascii="Arial Narrow" w:hAnsi="Arial Narrow"/>
        </w:rPr>
        <w:t xml:space="preserve"> Lost Power and the Kite that Changed the World.</w:t>
      </w:r>
    </w:p>
    <w:p w:rsidR="006E5888" w:rsidRPr="0023568D" w:rsidRDefault="006E5888" w:rsidP="006E5888">
      <w:pPr>
        <w:rPr>
          <w:rFonts w:ascii="Times" w:hAnsi="Times"/>
          <w:sz w:val="20"/>
          <w:szCs w:val="20"/>
        </w:rPr>
      </w:pPr>
    </w:p>
    <w:p w:rsidR="006E5888" w:rsidRDefault="006E5888" w:rsidP="006F2CA3">
      <w:pPr>
        <w:pStyle w:val="NoSpacing"/>
        <w:rPr>
          <w:b/>
        </w:rPr>
      </w:pPr>
      <w:r>
        <w:rPr>
          <w:b/>
        </w:rPr>
        <w:t>MATERIALS:</w:t>
      </w:r>
    </w:p>
    <w:p w:rsidR="006E5888" w:rsidRPr="006E5888" w:rsidRDefault="006E5888" w:rsidP="006E5888">
      <w:pPr>
        <w:rPr>
          <w:rFonts w:ascii="Arial Narrow" w:hAnsi="Arial Narrow"/>
        </w:rPr>
      </w:pPr>
      <w:r w:rsidRPr="006E5888">
        <w:rPr>
          <w:rFonts w:ascii="Arial Narrow" w:hAnsi="Arial Narrow"/>
        </w:rPr>
        <w:t>Book: “</w:t>
      </w:r>
      <w:r w:rsidR="00B9580A">
        <w:rPr>
          <w:rFonts w:ascii="Arial Narrow" w:hAnsi="Arial Narrow"/>
        </w:rPr>
        <w:t xml:space="preserve">Check it out! </w:t>
      </w:r>
      <w:proofErr w:type="gramStart"/>
      <w:r w:rsidR="00B9580A">
        <w:rPr>
          <w:rFonts w:ascii="Arial Narrow" w:hAnsi="Arial Narrow"/>
        </w:rPr>
        <w:t>Electricity  by</w:t>
      </w:r>
      <w:proofErr w:type="gramEnd"/>
      <w:r w:rsidR="00B9580A">
        <w:rPr>
          <w:rFonts w:ascii="Arial Narrow" w:hAnsi="Arial Narrow"/>
        </w:rPr>
        <w:t xml:space="preserve"> Clint Twist”</w:t>
      </w:r>
      <w:r w:rsidRPr="006E5888">
        <w:rPr>
          <w:rFonts w:ascii="Arial Narrow" w:hAnsi="Arial Narrow"/>
        </w:rPr>
        <w:t xml:space="preserve">, Interest Level K-3 </w:t>
      </w:r>
    </w:p>
    <w:p w:rsidR="006E5888" w:rsidRPr="006E5888" w:rsidRDefault="006E5888" w:rsidP="006E5888">
      <w:pPr>
        <w:rPr>
          <w:rFonts w:ascii="Arial Narrow" w:hAnsi="Arial Narrow"/>
        </w:rPr>
      </w:pPr>
      <w:r w:rsidRPr="006E5888">
        <w:rPr>
          <w:rFonts w:ascii="Arial Narrow" w:hAnsi="Arial Narrow"/>
        </w:rPr>
        <w:t>Visualizer</w:t>
      </w:r>
    </w:p>
    <w:p w:rsidR="006E5888" w:rsidRPr="006E5888" w:rsidRDefault="006E5888" w:rsidP="006E5888">
      <w:pPr>
        <w:rPr>
          <w:rFonts w:ascii="Arial Narrow" w:hAnsi="Arial Narrow"/>
        </w:rPr>
      </w:pPr>
      <w:r w:rsidRPr="006E5888">
        <w:rPr>
          <w:rFonts w:ascii="Arial Narrow" w:hAnsi="Arial Narrow"/>
        </w:rPr>
        <w:t>Simple circuit template</w:t>
      </w:r>
    </w:p>
    <w:p w:rsidR="006E5888" w:rsidRPr="006E5888" w:rsidRDefault="00225140" w:rsidP="006E5888">
      <w:pPr>
        <w:rPr>
          <w:rFonts w:ascii="Arial Narrow" w:hAnsi="Arial Narrow"/>
        </w:rPr>
      </w:pPr>
      <w:hyperlink r:id="rId7" w:history="1">
        <w:r w:rsidR="006E5888" w:rsidRPr="006E5888">
          <w:rPr>
            <w:rFonts w:ascii="Arial Narrow" w:hAnsi="Arial Narrow"/>
          </w:rPr>
          <w:t>1 LED Circuit Sticker</w:t>
        </w:r>
      </w:hyperlink>
    </w:p>
    <w:p w:rsidR="006E5888" w:rsidRPr="006E5888" w:rsidRDefault="00225140" w:rsidP="006E5888">
      <w:pPr>
        <w:rPr>
          <w:rFonts w:ascii="Arial Narrow" w:hAnsi="Arial Narrow"/>
        </w:rPr>
      </w:pPr>
      <w:hyperlink r:id="rId8" w:history="1">
        <w:r w:rsidR="006E5888" w:rsidRPr="006E5888">
          <w:rPr>
            <w:rFonts w:ascii="Arial Narrow" w:hAnsi="Arial Narrow"/>
          </w:rPr>
          <w:t>3V coin cell battery</w:t>
        </w:r>
      </w:hyperlink>
    </w:p>
    <w:p w:rsidR="006E5888" w:rsidRPr="006E5888" w:rsidRDefault="006E5888" w:rsidP="006E5888">
      <w:pPr>
        <w:rPr>
          <w:rFonts w:ascii="Arial Narrow" w:hAnsi="Arial Narrow"/>
        </w:rPr>
      </w:pPr>
      <w:proofErr w:type="gramStart"/>
      <w:r w:rsidRPr="006E5888">
        <w:rPr>
          <w:rFonts w:ascii="Arial Narrow" w:hAnsi="Arial Narrow"/>
        </w:rPr>
        <w:t>binder</w:t>
      </w:r>
      <w:proofErr w:type="gramEnd"/>
      <w:r w:rsidRPr="006E5888">
        <w:rPr>
          <w:rFonts w:ascii="Arial Narrow" w:hAnsi="Arial Narrow"/>
        </w:rPr>
        <w:t xml:space="preserve"> clip</w:t>
      </w:r>
    </w:p>
    <w:p w:rsidR="006E5888" w:rsidRDefault="00225140" w:rsidP="006E5888">
      <w:pPr>
        <w:rPr>
          <w:rFonts w:ascii="Arial Narrow" w:hAnsi="Arial Narrow"/>
        </w:rPr>
      </w:pPr>
      <w:hyperlink r:id="rId9" w:history="1">
        <w:proofErr w:type="gramStart"/>
        <w:r w:rsidR="006E5888" w:rsidRPr="006E5888">
          <w:rPr>
            <w:rFonts w:ascii="Arial Narrow" w:hAnsi="Arial Narrow"/>
          </w:rPr>
          <w:t>conductive</w:t>
        </w:r>
        <w:proofErr w:type="gramEnd"/>
        <w:r w:rsidR="006E5888" w:rsidRPr="006E5888">
          <w:rPr>
            <w:rFonts w:ascii="Arial Narrow" w:hAnsi="Arial Narrow"/>
          </w:rPr>
          <w:t xml:space="preserve"> copper tape with conductive adhesive</w:t>
        </w:r>
      </w:hyperlink>
    </w:p>
    <w:p w:rsidR="006E5888" w:rsidRDefault="006E5888" w:rsidP="006E5888">
      <w:pPr>
        <w:rPr>
          <w:rFonts w:ascii="Arial Narrow" w:hAnsi="Arial Narrow"/>
        </w:rPr>
      </w:pPr>
      <w:proofErr w:type="gramStart"/>
      <w:r>
        <w:rPr>
          <w:rFonts w:ascii="Arial Narrow" w:hAnsi="Arial Narrow"/>
        </w:rPr>
        <w:t>pair</w:t>
      </w:r>
      <w:proofErr w:type="gramEnd"/>
      <w:r>
        <w:rPr>
          <w:rFonts w:ascii="Arial Narrow" w:hAnsi="Arial Narrow"/>
        </w:rPr>
        <w:t xml:space="preserve"> of scissors</w:t>
      </w:r>
    </w:p>
    <w:p w:rsidR="006E5888" w:rsidRPr="006E5888" w:rsidRDefault="006E5888" w:rsidP="006E5888">
      <w:pPr>
        <w:rPr>
          <w:rFonts w:ascii="Arial Narrow" w:hAnsi="Arial Narrow"/>
        </w:rPr>
      </w:pPr>
      <w:proofErr w:type="gramStart"/>
      <w:r>
        <w:rPr>
          <w:rFonts w:ascii="Arial Narrow" w:hAnsi="Arial Narrow"/>
        </w:rPr>
        <w:t>tape</w:t>
      </w:r>
      <w:proofErr w:type="gramEnd"/>
    </w:p>
    <w:p w:rsidR="006E5888" w:rsidRDefault="006E5888" w:rsidP="006F2CA3">
      <w:pPr>
        <w:pStyle w:val="NoSpacing"/>
        <w:rPr>
          <w:b/>
        </w:rPr>
      </w:pPr>
    </w:p>
    <w:p w:rsidR="006F2CA3" w:rsidRPr="006F2CA3" w:rsidRDefault="006F2CA3" w:rsidP="006F2CA3">
      <w:pPr>
        <w:pStyle w:val="NoSpacing"/>
        <w:rPr>
          <w:b/>
        </w:rPr>
      </w:pPr>
      <w:r w:rsidRPr="006F2CA3">
        <w:rPr>
          <w:b/>
        </w:rPr>
        <w:lastRenderedPageBreak/>
        <w:t>INSTRUCTIONS:</w:t>
      </w:r>
    </w:p>
    <w:p w:rsidR="006E5888" w:rsidRPr="006E5888" w:rsidRDefault="006E5888" w:rsidP="006E5888">
      <w:pPr>
        <w:rPr>
          <w:rFonts w:ascii="Arial Narrow" w:hAnsi="Arial Narrow"/>
          <w:b/>
          <w:sz w:val="21"/>
          <w:szCs w:val="21"/>
        </w:rPr>
      </w:pPr>
      <w:r w:rsidRPr="006E5888">
        <w:rPr>
          <w:rFonts w:ascii="Arial Narrow" w:hAnsi="Arial Narrow"/>
          <w:b/>
          <w:sz w:val="21"/>
          <w:szCs w:val="21"/>
        </w:rPr>
        <w:t>I DO:</w:t>
      </w:r>
    </w:p>
    <w:p w:rsidR="006E5888" w:rsidRDefault="006E5888" w:rsidP="006E5888">
      <w:pPr>
        <w:pStyle w:val="NoSpacing"/>
        <w:rPr>
          <w:rFonts w:ascii="Arial Narrow" w:hAnsi="Arial Narrow"/>
          <w:sz w:val="21"/>
          <w:szCs w:val="21"/>
        </w:rPr>
      </w:pPr>
      <w:r w:rsidRPr="00A51AA4">
        <w:rPr>
          <w:rFonts w:ascii="Arial Narrow" w:hAnsi="Arial Narrow"/>
          <w:sz w:val="21"/>
          <w:szCs w:val="21"/>
        </w:rPr>
        <w:t>Engagement:</w:t>
      </w:r>
      <w:r>
        <w:rPr>
          <w:rFonts w:ascii="Arial Narrow" w:hAnsi="Arial Narrow"/>
          <w:sz w:val="21"/>
          <w:szCs w:val="21"/>
        </w:rPr>
        <w:t xml:space="preserve"> </w:t>
      </w:r>
    </w:p>
    <w:p w:rsidR="006E5888" w:rsidRPr="006E5888" w:rsidRDefault="006E5888" w:rsidP="006E5888">
      <w:pPr>
        <w:pStyle w:val="NoSpacing"/>
        <w:numPr>
          <w:ilvl w:val="0"/>
          <w:numId w:val="11"/>
        </w:numPr>
        <w:rPr>
          <w:rFonts w:ascii="Arial Narrow" w:hAnsi="Arial Narrow"/>
          <w:sz w:val="21"/>
          <w:szCs w:val="21"/>
        </w:rPr>
      </w:pPr>
      <w:r w:rsidRPr="006E5888">
        <w:rPr>
          <w:rFonts w:ascii="Arial Narrow" w:hAnsi="Arial Narrow"/>
          <w:sz w:val="21"/>
          <w:szCs w:val="21"/>
        </w:rPr>
        <w:t>Display a circuit board that will light a light bulb. After the teacher shows it, she will call a student to try it.</w:t>
      </w:r>
    </w:p>
    <w:p w:rsidR="006E5888" w:rsidRPr="00A51AA4" w:rsidRDefault="006E5888" w:rsidP="006E5888">
      <w:pPr>
        <w:rPr>
          <w:rFonts w:ascii="Arial Narrow" w:hAnsi="Arial Narrow"/>
          <w:sz w:val="21"/>
          <w:szCs w:val="21"/>
        </w:rPr>
      </w:pPr>
    </w:p>
    <w:p w:rsidR="009F6B72" w:rsidRDefault="006E5888" w:rsidP="009F6B72">
      <w:pPr>
        <w:rPr>
          <w:rFonts w:ascii="Arial Narrow" w:hAnsi="Arial Narrow"/>
          <w:sz w:val="21"/>
          <w:szCs w:val="21"/>
        </w:rPr>
      </w:pPr>
      <w:r w:rsidRPr="00A51AA4">
        <w:rPr>
          <w:rFonts w:ascii="Arial Narrow" w:hAnsi="Arial Narrow"/>
          <w:sz w:val="21"/>
          <w:szCs w:val="21"/>
        </w:rPr>
        <w:t>Transition:</w:t>
      </w:r>
    </w:p>
    <w:p w:rsidR="006E5888" w:rsidRPr="009F6B72" w:rsidRDefault="006E5888" w:rsidP="009F6B72">
      <w:pPr>
        <w:pStyle w:val="ListParagraph"/>
        <w:numPr>
          <w:ilvl w:val="0"/>
          <w:numId w:val="11"/>
        </w:numPr>
        <w:rPr>
          <w:rFonts w:ascii="Arial Narrow" w:hAnsi="Arial Narrow"/>
          <w:sz w:val="21"/>
          <w:szCs w:val="21"/>
        </w:rPr>
      </w:pPr>
      <w:r w:rsidRPr="009F6B72">
        <w:rPr>
          <w:rFonts w:ascii="Arial Narrow" w:hAnsi="Arial Narrow"/>
          <w:sz w:val="21"/>
          <w:szCs w:val="21"/>
        </w:rPr>
        <w:t>Teacher will now read the book, “</w:t>
      </w:r>
      <w:proofErr w:type="gramStart"/>
      <w:r w:rsidRPr="009F6B72">
        <w:rPr>
          <w:rFonts w:ascii="Arial Narrow" w:hAnsi="Arial Narrow"/>
          <w:sz w:val="21"/>
          <w:szCs w:val="21"/>
        </w:rPr>
        <w:t>Electricity :</w:t>
      </w:r>
      <w:proofErr w:type="gramEnd"/>
      <w:r w:rsidRPr="009F6B72">
        <w:rPr>
          <w:rFonts w:ascii="Arial Narrow" w:hAnsi="Arial Narrow"/>
          <w:sz w:val="21"/>
          <w:szCs w:val="21"/>
        </w:rPr>
        <w:t xml:space="preserve"> bulbs, batteries, and sparks” by Darlene R. </w:t>
      </w:r>
      <w:proofErr w:type="spellStart"/>
      <w:r w:rsidRPr="009F6B72">
        <w:rPr>
          <w:rFonts w:ascii="Arial Narrow" w:hAnsi="Arial Narrow"/>
          <w:sz w:val="21"/>
          <w:szCs w:val="21"/>
        </w:rPr>
        <w:t>Stille</w:t>
      </w:r>
      <w:proofErr w:type="spellEnd"/>
      <w:r w:rsidRPr="009F6B72">
        <w:rPr>
          <w:rFonts w:ascii="Arial Narrow" w:hAnsi="Arial Narrow"/>
          <w:sz w:val="21"/>
          <w:szCs w:val="21"/>
        </w:rPr>
        <w:t xml:space="preserve">. </w:t>
      </w:r>
    </w:p>
    <w:p w:rsidR="006E5888" w:rsidRPr="009F6B72" w:rsidRDefault="006E5888" w:rsidP="009F6B72">
      <w:pPr>
        <w:pStyle w:val="ListParagraph"/>
        <w:numPr>
          <w:ilvl w:val="0"/>
          <w:numId w:val="11"/>
        </w:numPr>
        <w:rPr>
          <w:rFonts w:ascii="Arial Narrow" w:hAnsi="Arial Narrow"/>
          <w:sz w:val="21"/>
          <w:szCs w:val="21"/>
        </w:rPr>
      </w:pPr>
      <w:r w:rsidRPr="009F6B72">
        <w:rPr>
          <w:rFonts w:ascii="Arial Narrow" w:hAnsi="Arial Narrow"/>
          <w:sz w:val="21"/>
          <w:szCs w:val="21"/>
        </w:rPr>
        <w:t>Teacher asks questions about how electricity works.</w:t>
      </w:r>
    </w:p>
    <w:p w:rsidR="009F6B72" w:rsidRDefault="009F6B72" w:rsidP="009F6B72">
      <w:pPr>
        <w:rPr>
          <w:rFonts w:ascii="Arial Narrow" w:hAnsi="Arial Narrow"/>
          <w:sz w:val="21"/>
          <w:szCs w:val="21"/>
        </w:rPr>
      </w:pPr>
    </w:p>
    <w:p w:rsidR="009F6B72" w:rsidRPr="009F6B72" w:rsidRDefault="009F6B72" w:rsidP="009F6B72">
      <w:pPr>
        <w:rPr>
          <w:rFonts w:ascii="Arial Narrow" w:hAnsi="Arial Narrow"/>
          <w:b/>
          <w:sz w:val="21"/>
          <w:szCs w:val="21"/>
        </w:rPr>
      </w:pPr>
      <w:r w:rsidRPr="009F6B72">
        <w:rPr>
          <w:rFonts w:ascii="Arial Narrow" w:hAnsi="Arial Narrow"/>
          <w:b/>
          <w:sz w:val="21"/>
          <w:szCs w:val="21"/>
        </w:rPr>
        <w:t>WE DO:</w:t>
      </w:r>
    </w:p>
    <w:p w:rsidR="009F6B72" w:rsidRDefault="009F6B72" w:rsidP="009F6B72">
      <w:pPr>
        <w:pStyle w:val="NoSpacing"/>
        <w:numPr>
          <w:ilvl w:val="0"/>
          <w:numId w:val="16"/>
        </w:numPr>
        <w:rPr>
          <w:rFonts w:ascii="Arial Narrow" w:hAnsi="Arial Narrow"/>
          <w:sz w:val="21"/>
          <w:szCs w:val="21"/>
        </w:rPr>
      </w:pPr>
      <w:r>
        <w:rPr>
          <w:rFonts w:ascii="Arial Narrow" w:hAnsi="Arial Narrow"/>
          <w:sz w:val="21"/>
          <w:szCs w:val="21"/>
        </w:rPr>
        <w:t>Teacher will now tell the students to get the materials from the middle of the table.</w:t>
      </w:r>
    </w:p>
    <w:p w:rsidR="006E5888" w:rsidRDefault="006E5888" w:rsidP="009F6B72">
      <w:pPr>
        <w:pStyle w:val="ListParagraph"/>
        <w:numPr>
          <w:ilvl w:val="0"/>
          <w:numId w:val="16"/>
        </w:numPr>
        <w:rPr>
          <w:rFonts w:ascii="Arial Narrow" w:hAnsi="Arial Narrow"/>
          <w:sz w:val="21"/>
          <w:szCs w:val="21"/>
        </w:rPr>
      </w:pPr>
      <w:r w:rsidRPr="009F6B72">
        <w:rPr>
          <w:rFonts w:ascii="Arial Narrow" w:hAnsi="Arial Narrow"/>
          <w:sz w:val="21"/>
          <w:szCs w:val="21"/>
        </w:rPr>
        <w:t>Students will watch the how-to video of creating a simple circuit</w:t>
      </w:r>
      <w:r w:rsidR="009F6B72" w:rsidRPr="009F6B72">
        <w:rPr>
          <w:rFonts w:ascii="Arial Narrow" w:hAnsi="Arial Narrow"/>
          <w:sz w:val="21"/>
          <w:szCs w:val="21"/>
        </w:rPr>
        <w:t>.</w:t>
      </w:r>
    </w:p>
    <w:p w:rsidR="009F6B72" w:rsidRPr="009F6B72" w:rsidRDefault="009F6B72" w:rsidP="009F6B72">
      <w:pPr>
        <w:pStyle w:val="ListParagraph"/>
        <w:numPr>
          <w:ilvl w:val="0"/>
          <w:numId w:val="16"/>
        </w:numPr>
        <w:rPr>
          <w:rFonts w:ascii="Arial Narrow" w:hAnsi="Arial Narrow"/>
          <w:sz w:val="21"/>
          <w:szCs w:val="21"/>
        </w:rPr>
      </w:pPr>
      <w:r w:rsidRPr="009F6B72">
        <w:rPr>
          <w:rFonts w:ascii="Arial Narrow" w:hAnsi="Arial Narrow"/>
          <w:sz w:val="21"/>
          <w:szCs w:val="21"/>
        </w:rPr>
        <w:t xml:space="preserve">Students will follow the step-by-step procedures. Teacher will guide them slowly using the </w:t>
      </w:r>
      <w:proofErr w:type="gramStart"/>
      <w:r w:rsidRPr="009F6B72">
        <w:rPr>
          <w:rFonts w:ascii="Arial Narrow" w:hAnsi="Arial Narrow"/>
          <w:sz w:val="21"/>
          <w:szCs w:val="21"/>
        </w:rPr>
        <w:t>visualizer</w:t>
      </w:r>
      <w:r>
        <w:rPr>
          <w:rFonts w:ascii="Arial Narrow" w:hAnsi="Arial Narrow"/>
          <w:sz w:val="21"/>
          <w:szCs w:val="21"/>
        </w:rPr>
        <w:t xml:space="preserve">  or</w:t>
      </w:r>
      <w:proofErr w:type="gramEnd"/>
      <w:r>
        <w:rPr>
          <w:rFonts w:ascii="Arial Narrow" w:hAnsi="Arial Narrow"/>
          <w:sz w:val="21"/>
          <w:szCs w:val="21"/>
        </w:rPr>
        <w:t xml:space="preserve"> pausing the video</w:t>
      </w:r>
      <w:r w:rsidRPr="009F6B72">
        <w:rPr>
          <w:rFonts w:ascii="Arial Narrow" w:hAnsi="Arial Narrow"/>
          <w:sz w:val="21"/>
          <w:szCs w:val="21"/>
        </w:rPr>
        <w:t xml:space="preserve"> and show everybody how to do the step-by-step procedure. </w:t>
      </w:r>
    </w:p>
    <w:p w:rsidR="009F6B72" w:rsidRPr="009F6B72" w:rsidRDefault="009F6B72" w:rsidP="009F6B72">
      <w:pPr>
        <w:pStyle w:val="ListParagraph"/>
        <w:numPr>
          <w:ilvl w:val="0"/>
          <w:numId w:val="16"/>
        </w:numPr>
        <w:rPr>
          <w:rFonts w:ascii="Arial Narrow" w:hAnsi="Arial Narrow"/>
          <w:sz w:val="21"/>
          <w:szCs w:val="21"/>
        </w:rPr>
      </w:pPr>
      <w:r w:rsidRPr="009F6B72">
        <w:rPr>
          <w:rFonts w:ascii="Arial Narrow" w:hAnsi="Arial Narrow"/>
          <w:sz w:val="21"/>
          <w:szCs w:val="21"/>
        </w:rPr>
        <w:t>Students will figure out how to turn on the light in the room.</w:t>
      </w:r>
    </w:p>
    <w:p w:rsidR="009F6B72" w:rsidRPr="009F6B72" w:rsidRDefault="009F6B72" w:rsidP="009F6B72">
      <w:pPr>
        <w:pStyle w:val="ListParagraph"/>
        <w:rPr>
          <w:rFonts w:ascii="Arial Narrow" w:hAnsi="Arial Narrow"/>
          <w:sz w:val="21"/>
          <w:szCs w:val="21"/>
        </w:rPr>
      </w:pPr>
    </w:p>
    <w:p w:rsidR="006E5888" w:rsidRDefault="006E5888" w:rsidP="006E5888">
      <w:pPr>
        <w:pStyle w:val="NoSpacing"/>
        <w:ind w:left="720"/>
        <w:rPr>
          <w:rFonts w:ascii="Arial Narrow" w:hAnsi="Arial Narrow"/>
          <w:sz w:val="21"/>
          <w:szCs w:val="21"/>
        </w:rPr>
      </w:pPr>
    </w:p>
    <w:p w:rsidR="006F2CA3" w:rsidRDefault="006F2CA3" w:rsidP="006F2CA3">
      <w:pPr>
        <w:pStyle w:val="NoSpacing"/>
        <w:rPr>
          <w:b/>
        </w:rPr>
      </w:pPr>
      <w:r w:rsidRPr="006F2CA3">
        <w:rPr>
          <w:b/>
        </w:rPr>
        <w:t>EVALUATION:</w:t>
      </w:r>
    </w:p>
    <w:p w:rsidR="009F6B72" w:rsidRDefault="009F6B72" w:rsidP="009F6B72">
      <w:pPr>
        <w:pStyle w:val="NoSpacing"/>
        <w:numPr>
          <w:ilvl w:val="0"/>
          <w:numId w:val="17"/>
        </w:numPr>
        <w:rPr>
          <w:rFonts w:ascii="Arial Narrow" w:hAnsi="Arial Narrow"/>
          <w:sz w:val="21"/>
          <w:szCs w:val="21"/>
        </w:rPr>
      </w:pPr>
      <w:r>
        <w:rPr>
          <w:rFonts w:ascii="Arial Narrow" w:hAnsi="Arial Narrow"/>
          <w:sz w:val="21"/>
          <w:szCs w:val="21"/>
        </w:rPr>
        <w:t>Review what we did, and explain how a circuit works.</w:t>
      </w:r>
    </w:p>
    <w:p w:rsidR="00225140" w:rsidRPr="00225140" w:rsidRDefault="00225140" w:rsidP="00225140">
      <w:pPr>
        <w:rPr>
          <w:rFonts w:ascii="Arial Narrow" w:hAnsi="Arial Narrow"/>
          <w:sz w:val="21"/>
          <w:szCs w:val="21"/>
        </w:rPr>
      </w:pPr>
    </w:p>
    <w:p w:rsidR="00225140" w:rsidRPr="009F6B72" w:rsidRDefault="00225140" w:rsidP="00225140">
      <w:pPr>
        <w:pStyle w:val="NoSpacing"/>
        <w:numPr>
          <w:ilvl w:val="0"/>
          <w:numId w:val="17"/>
        </w:numPr>
        <w:rPr>
          <w:rFonts w:ascii="Arial Narrow" w:hAnsi="Arial Narrow"/>
          <w:sz w:val="21"/>
          <w:szCs w:val="21"/>
        </w:rPr>
      </w:pPr>
      <w:r w:rsidRPr="009F6B72">
        <w:rPr>
          <w:rFonts w:ascii="Arial Narrow" w:hAnsi="Arial Narrow"/>
          <w:sz w:val="21"/>
          <w:szCs w:val="21"/>
        </w:rPr>
        <w:t xml:space="preserve">The teacher checks each student’s work and gives their scores. She makes sure </w:t>
      </w:r>
      <w:proofErr w:type="gramStart"/>
      <w:r w:rsidRPr="009F6B72">
        <w:rPr>
          <w:rFonts w:ascii="Arial Narrow" w:hAnsi="Arial Narrow"/>
          <w:sz w:val="21"/>
          <w:szCs w:val="21"/>
        </w:rPr>
        <w:t>the everyone</w:t>
      </w:r>
      <w:proofErr w:type="gramEnd"/>
      <w:r w:rsidRPr="009F6B72">
        <w:rPr>
          <w:rFonts w:ascii="Arial Narrow" w:hAnsi="Arial Narrow"/>
          <w:sz w:val="21"/>
          <w:szCs w:val="21"/>
        </w:rPr>
        <w:t xml:space="preserve"> gets the activity done and everyone will be able to light the LED light before they leave.</w:t>
      </w:r>
    </w:p>
    <w:p w:rsidR="00225140" w:rsidRPr="00225140" w:rsidRDefault="00225140" w:rsidP="00225140">
      <w:pPr>
        <w:pStyle w:val="ListParagraph"/>
        <w:rPr>
          <w:rFonts w:ascii="Arial Narrow" w:hAnsi="Arial Narrow"/>
          <w:sz w:val="21"/>
          <w:szCs w:val="21"/>
        </w:rPr>
      </w:pPr>
    </w:p>
    <w:p w:rsidR="009F6B72" w:rsidRDefault="009F6B72" w:rsidP="009F6B72">
      <w:pPr>
        <w:pStyle w:val="ListParagraph"/>
        <w:numPr>
          <w:ilvl w:val="0"/>
          <w:numId w:val="17"/>
        </w:numPr>
        <w:rPr>
          <w:rFonts w:ascii="Arial Narrow" w:hAnsi="Arial Narrow"/>
          <w:sz w:val="21"/>
          <w:szCs w:val="21"/>
        </w:rPr>
      </w:pPr>
      <w:r w:rsidRPr="009F6B72">
        <w:rPr>
          <w:rFonts w:ascii="Arial Narrow" w:hAnsi="Arial Narrow"/>
          <w:sz w:val="21"/>
          <w:szCs w:val="21"/>
        </w:rPr>
        <w:t>Students will answer a 2-point rubric</w:t>
      </w:r>
      <w:r w:rsidR="00225140">
        <w:rPr>
          <w:rFonts w:ascii="Arial Narrow" w:hAnsi="Arial Narrow"/>
          <w:sz w:val="21"/>
          <w:szCs w:val="21"/>
        </w:rPr>
        <w:t xml:space="preserve"> next meeting.</w:t>
      </w:r>
    </w:p>
    <w:p w:rsidR="00225140" w:rsidRPr="00225140" w:rsidRDefault="00225140" w:rsidP="00225140">
      <w:pPr>
        <w:pStyle w:val="ListParagraph"/>
        <w:rPr>
          <w:rFonts w:ascii="Arial Narrow" w:hAnsi="Arial Narrow"/>
          <w:sz w:val="21"/>
          <w:szCs w:val="21"/>
        </w:rPr>
      </w:pPr>
    </w:p>
    <w:p w:rsidR="00225140" w:rsidRPr="009F6B72" w:rsidRDefault="00225140" w:rsidP="00225140">
      <w:pPr>
        <w:pStyle w:val="ListParagraph"/>
        <w:rPr>
          <w:rFonts w:ascii="Arial Narrow" w:hAnsi="Arial Narrow"/>
          <w:sz w:val="21"/>
          <w:szCs w:val="21"/>
        </w:rPr>
      </w:pPr>
    </w:p>
    <w:tbl>
      <w:tblPr>
        <w:tblStyle w:val="TableGrid"/>
        <w:tblW w:w="0" w:type="auto"/>
        <w:tblLook w:val="04A0" w:firstRow="1" w:lastRow="0" w:firstColumn="1" w:lastColumn="0" w:noHBand="0" w:noVBand="1"/>
      </w:tblPr>
      <w:tblGrid>
        <w:gridCol w:w="2388"/>
        <w:gridCol w:w="2399"/>
        <w:gridCol w:w="2393"/>
        <w:gridCol w:w="2396"/>
      </w:tblGrid>
      <w:tr w:rsidR="001A6A37" w:rsidRPr="001A6A37" w:rsidTr="00CE62C6">
        <w:tc>
          <w:tcPr>
            <w:tcW w:w="2540" w:type="dxa"/>
          </w:tcPr>
          <w:p w:rsidR="009F6B72" w:rsidRPr="001A6A37" w:rsidRDefault="009F6B72" w:rsidP="00CE62C6">
            <w:pPr>
              <w:jc w:val="center"/>
              <w:rPr>
                <w:rFonts w:ascii="Arial Narrow" w:hAnsi="Arial Narrow"/>
                <w:sz w:val="18"/>
                <w:szCs w:val="18"/>
                <w:shd w:val="clear" w:color="auto" w:fill="CCCCCC"/>
              </w:rPr>
            </w:pPr>
            <w:r w:rsidRPr="001A6A37">
              <w:rPr>
                <w:rFonts w:ascii="Arial Narrow" w:hAnsi="Arial Narrow"/>
                <w:sz w:val="18"/>
                <w:szCs w:val="18"/>
                <w:shd w:val="clear" w:color="auto" w:fill="CCCCCC"/>
              </w:rPr>
              <w:t>Ask Yourself</w:t>
            </w:r>
          </w:p>
        </w:tc>
        <w:tc>
          <w:tcPr>
            <w:tcW w:w="2540" w:type="dxa"/>
          </w:tcPr>
          <w:p w:rsidR="009F6B72" w:rsidRPr="001A6A37" w:rsidRDefault="009F6B72" w:rsidP="00CE62C6">
            <w:pPr>
              <w:jc w:val="center"/>
              <w:rPr>
                <w:rFonts w:ascii="Arial Narrow" w:hAnsi="Arial Narrow"/>
                <w:sz w:val="18"/>
                <w:szCs w:val="18"/>
                <w:shd w:val="clear" w:color="auto" w:fill="CCCCCC"/>
              </w:rPr>
            </w:pPr>
            <w:r w:rsidRPr="001A6A37">
              <w:rPr>
                <w:rFonts w:ascii="Arial Narrow" w:hAnsi="Arial Narrow"/>
                <w:sz w:val="18"/>
                <w:szCs w:val="18"/>
                <w:shd w:val="clear" w:color="auto" w:fill="CCCCCC"/>
              </w:rPr>
              <w:t>0 point</w:t>
            </w:r>
          </w:p>
        </w:tc>
        <w:tc>
          <w:tcPr>
            <w:tcW w:w="2540" w:type="dxa"/>
          </w:tcPr>
          <w:p w:rsidR="009F6B72" w:rsidRPr="001A6A37" w:rsidRDefault="009F6B72" w:rsidP="00CE62C6">
            <w:pPr>
              <w:jc w:val="center"/>
              <w:rPr>
                <w:rFonts w:ascii="Arial Narrow" w:hAnsi="Arial Narrow"/>
                <w:sz w:val="18"/>
                <w:szCs w:val="18"/>
                <w:shd w:val="clear" w:color="auto" w:fill="CCCCCC"/>
              </w:rPr>
            </w:pPr>
            <w:r w:rsidRPr="001A6A37">
              <w:rPr>
                <w:rFonts w:ascii="Arial Narrow" w:hAnsi="Arial Narrow"/>
                <w:sz w:val="18"/>
                <w:szCs w:val="18"/>
                <w:shd w:val="clear" w:color="auto" w:fill="CCCCCC"/>
              </w:rPr>
              <w:t>1 point</w:t>
            </w:r>
          </w:p>
        </w:tc>
        <w:tc>
          <w:tcPr>
            <w:tcW w:w="2541" w:type="dxa"/>
          </w:tcPr>
          <w:p w:rsidR="009F6B72" w:rsidRPr="001A6A37" w:rsidRDefault="009F6B72" w:rsidP="00CE62C6">
            <w:pPr>
              <w:jc w:val="center"/>
              <w:rPr>
                <w:rFonts w:ascii="Arial Narrow" w:hAnsi="Arial Narrow"/>
                <w:sz w:val="18"/>
                <w:szCs w:val="18"/>
                <w:shd w:val="clear" w:color="auto" w:fill="CCCCCC"/>
              </w:rPr>
            </w:pPr>
            <w:r w:rsidRPr="001A6A37">
              <w:rPr>
                <w:rFonts w:ascii="Arial Narrow" w:hAnsi="Arial Narrow"/>
                <w:sz w:val="18"/>
                <w:szCs w:val="18"/>
                <w:shd w:val="clear" w:color="auto" w:fill="CCCCCC"/>
              </w:rPr>
              <w:t>2 points</w:t>
            </w:r>
          </w:p>
        </w:tc>
      </w:tr>
      <w:tr w:rsidR="001A6A37" w:rsidRPr="001A6A37" w:rsidTr="00CE62C6">
        <w:tc>
          <w:tcPr>
            <w:tcW w:w="2540" w:type="dxa"/>
          </w:tcPr>
          <w:p w:rsidR="009F6B72" w:rsidRPr="001A6A37" w:rsidRDefault="009F6B72" w:rsidP="00CE62C6">
            <w:pPr>
              <w:rPr>
                <w:rFonts w:ascii="Arial Narrow" w:hAnsi="Arial Narrow"/>
                <w:sz w:val="18"/>
                <w:szCs w:val="18"/>
                <w:shd w:val="clear" w:color="auto" w:fill="CCCCCC"/>
              </w:rPr>
            </w:pPr>
            <w:r w:rsidRPr="001A6A37">
              <w:rPr>
                <w:rFonts w:ascii="Arial Narrow" w:hAnsi="Arial Narrow"/>
                <w:sz w:val="18"/>
                <w:szCs w:val="18"/>
                <w:shd w:val="clear" w:color="auto" w:fill="CCCCCC"/>
              </w:rPr>
              <w:t>Did you follow the step-by-step procedure in creating a circuit?</w:t>
            </w:r>
          </w:p>
        </w:tc>
        <w:tc>
          <w:tcPr>
            <w:tcW w:w="2540" w:type="dxa"/>
          </w:tcPr>
          <w:p w:rsidR="009F6B72" w:rsidRPr="001A6A37" w:rsidRDefault="009F6B72" w:rsidP="00CE62C6">
            <w:pPr>
              <w:rPr>
                <w:rFonts w:ascii="Arial Narrow" w:hAnsi="Arial Narrow"/>
                <w:sz w:val="18"/>
                <w:szCs w:val="18"/>
                <w:shd w:val="clear" w:color="auto" w:fill="CCCCCC"/>
              </w:rPr>
            </w:pPr>
            <w:r w:rsidRPr="001A6A37">
              <w:rPr>
                <w:rFonts w:ascii="Arial Narrow" w:hAnsi="Arial Narrow"/>
                <w:sz w:val="18"/>
                <w:szCs w:val="18"/>
                <w:shd w:val="clear" w:color="auto" w:fill="CCCCCC"/>
              </w:rPr>
              <w:t>No, I did not follow the procedures.</w:t>
            </w:r>
          </w:p>
        </w:tc>
        <w:tc>
          <w:tcPr>
            <w:tcW w:w="2540" w:type="dxa"/>
          </w:tcPr>
          <w:p w:rsidR="009F6B72" w:rsidRPr="001A6A37" w:rsidRDefault="009F6B72" w:rsidP="00CE62C6">
            <w:pPr>
              <w:rPr>
                <w:rFonts w:ascii="Arial Narrow" w:hAnsi="Arial Narrow"/>
                <w:sz w:val="18"/>
                <w:szCs w:val="18"/>
                <w:shd w:val="clear" w:color="auto" w:fill="CCCCCC"/>
              </w:rPr>
            </w:pPr>
            <w:r w:rsidRPr="001A6A37">
              <w:rPr>
                <w:rFonts w:ascii="Arial Narrow" w:hAnsi="Arial Narrow"/>
                <w:sz w:val="18"/>
                <w:szCs w:val="18"/>
                <w:shd w:val="clear" w:color="auto" w:fill="CCCCCC"/>
              </w:rPr>
              <w:t>Well, I tried but did not get all of them right.</w:t>
            </w:r>
          </w:p>
        </w:tc>
        <w:tc>
          <w:tcPr>
            <w:tcW w:w="2541" w:type="dxa"/>
          </w:tcPr>
          <w:p w:rsidR="009F6B72" w:rsidRPr="001A6A37" w:rsidRDefault="009F6B72" w:rsidP="00CE62C6">
            <w:pPr>
              <w:rPr>
                <w:rFonts w:ascii="Arial Narrow" w:hAnsi="Arial Narrow"/>
                <w:sz w:val="18"/>
                <w:szCs w:val="18"/>
                <w:shd w:val="clear" w:color="auto" w:fill="CCCCCC"/>
              </w:rPr>
            </w:pPr>
            <w:r w:rsidRPr="001A6A37">
              <w:rPr>
                <w:rFonts w:ascii="Arial Narrow" w:hAnsi="Arial Narrow"/>
                <w:sz w:val="18"/>
                <w:szCs w:val="18"/>
                <w:shd w:val="clear" w:color="auto" w:fill="CCCCCC"/>
              </w:rPr>
              <w:t>Yes, I followed all the procedures showed in the video and my teacher.</w:t>
            </w:r>
          </w:p>
        </w:tc>
      </w:tr>
      <w:tr w:rsidR="001A6A37" w:rsidRPr="001A6A37" w:rsidTr="00CE62C6">
        <w:tc>
          <w:tcPr>
            <w:tcW w:w="2540" w:type="dxa"/>
          </w:tcPr>
          <w:p w:rsidR="009F6B72" w:rsidRPr="001A6A37" w:rsidRDefault="009F6B72" w:rsidP="00CE62C6">
            <w:pPr>
              <w:rPr>
                <w:rFonts w:ascii="Arial Narrow" w:hAnsi="Arial Narrow"/>
                <w:sz w:val="18"/>
                <w:szCs w:val="18"/>
                <w:shd w:val="clear" w:color="auto" w:fill="CCCCCC"/>
              </w:rPr>
            </w:pPr>
            <w:r w:rsidRPr="001A6A37">
              <w:rPr>
                <w:rFonts w:ascii="Arial Narrow" w:hAnsi="Arial Narrow"/>
                <w:sz w:val="18"/>
                <w:szCs w:val="18"/>
                <w:shd w:val="clear" w:color="auto" w:fill="CCCCCC"/>
              </w:rPr>
              <w:t>Did you use all the materials provided to finish this activity?</w:t>
            </w:r>
          </w:p>
        </w:tc>
        <w:tc>
          <w:tcPr>
            <w:tcW w:w="2540" w:type="dxa"/>
          </w:tcPr>
          <w:p w:rsidR="009F6B72" w:rsidRPr="001A6A37" w:rsidRDefault="009F6B72" w:rsidP="00CE62C6">
            <w:pPr>
              <w:rPr>
                <w:rFonts w:ascii="Arial Narrow" w:hAnsi="Arial Narrow"/>
                <w:sz w:val="18"/>
                <w:szCs w:val="18"/>
                <w:shd w:val="clear" w:color="auto" w:fill="CCCCCC"/>
              </w:rPr>
            </w:pPr>
            <w:r w:rsidRPr="001A6A37">
              <w:rPr>
                <w:rFonts w:ascii="Arial Narrow" w:hAnsi="Arial Narrow"/>
                <w:sz w:val="18"/>
                <w:szCs w:val="18"/>
                <w:shd w:val="clear" w:color="auto" w:fill="CCCCCC"/>
              </w:rPr>
              <w:t xml:space="preserve">No, I did not use all of them. </w:t>
            </w:r>
          </w:p>
        </w:tc>
        <w:tc>
          <w:tcPr>
            <w:tcW w:w="2540" w:type="dxa"/>
          </w:tcPr>
          <w:p w:rsidR="009F6B72" w:rsidRPr="001A6A37" w:rsidRDefault="009F6B72" w:rsidP="00CE62C6">
            <w:pPr>
              <w:rPr>
                <w:rFonts w:ascii="Arial Narrow" w:hAnsi="Arial Narrow"/>
                <w:sz w:val="18"/>
                <w:szCs w:val="18"/>
                <w:shd w:val="clear" w:color="auto" w:fill="CCCCCC"/>
              </w:rPr>
            </w:pPr>
            <w:r w:rsidRPr="001A6A37">
              <w:rPr>
                <w:rFonts w:ascii="Arial Narrow" w:hAnsi="Arial Narrow"/>
                <w:sz w:val="18"/>
                <w:szCs w:val="18"/>
                <w:shd w:val="clear" w:color="auto" w:fill="CCCCCC"/>
              </w:rPr>
              <w:t>Well, I used them and needed more of the materials because I made a mistake in following directions.</w:t>
            </w:r>
          </w:p>
        </w:tc>
        <w:tc>
          <w:tcPr>
            <w:tcW w:w="2541" w:type="dxa"/>
          </w:tcPr>
          <w:p w:rsidR="009F6B72" w:rsidRPr="001A6A37" w:rsidRDefault="009F6B72" w:rsidP="00CE62C6">
            <w:pPr>
              <w:rPr>
                <w:rFonts w:ascii="Arial Narrow" w:hAnsi="Arial Narrow"/>
                <w:sz w:val="18"/>
                <w:szCs w:val="18"/>
                <w:shd w:val="clear" w:color="auto" w:fill="CCCCCC"/>
              </w:rPr>
            </w:pPr>
            <w:r w:rsidRPr="001A6A37">
              <w:rPr>
                <w:rFonts w:ascii="Arial Narrow" w:hAnsi="Arial Narrow"/>
                <w:sz w:val="18"/>
                <w:szCs w:val="18"/>
                <w:shd w:val="clear" w:color="auto" w:fill="CCCCCC"/>
              </w:rPr>
              <w:t>Yes, I followed my teacher and used all the materials she provided for me.</w:t>
            </w:r>
          </w:p>
        </w:tc>
      </w:tr>
      <w:tr w:rsidR="001A6A37" w:rsidRPr="001A6A37" w:rsidTr="00CE62C6">
        <w:tc>
          <w:tcPr>
            <w:tcW w:w="2540" w:type="dxa"/>
          </w:tcPr>
          <w:p w:rsidR="009F6B72" w:rsidRPr="001A6A37" w:rsidRDefault="009F6B72" w:rsidP="00CE62C6">
            <w:pPr>
              <w:rPr>
                <w:rFonts w:ascii="Arial Narrow" w:hAnsi="Arial Narrow"/>
                <w:sz w:val="18"/>
                <w:szCs w:val="18"/>
                <w:shd w:val="clear" w:color="auto" w:fill="CCCCCC"/>
              </w:rPr>
            </w:pPr>
            <w:r w:rsidRPr="001A6A37">
              <w:rPr>
                <w:rFonts w:ascii="Arial Narrow" w:hAnsi="Arial Narrow"/>
                <w:sz w:val="18"/>
                <w:szCs w:val="18"/>
                <w:shd w:val="clear" w:color="auto" w:fill="CCCCCC"/>
              </w:rPr>
              <w:t>Did you make a complete circuit work?</w:t>
            </w:r>
          </w:p>
        </w:tc>
        <w:tc>
          <w:tcPr>
            <w:tcW w:w="2540" w:type="dxa"/>
          </w:tcPr>
          <w:p w:rsidR="009F6B72" w:rsidRPr="001A6A37" w:rsidRDefault="009F6B72" w:rsidP="00CE62C6">
            <w:pPr>
              <w:rPr>
                <w:rFonts w:ascii="Arial Narrow" w:hAnsi="Arial Narrow"/>
                <w:sz w:val="18"/>
                <w:szCs w:val="18"/>
                <w:shd w:val="clear" w:color="auto" w:fill="CCCCCC"/>
              </w:rPr>
            </w:pPr>
            <w:r w:rsidRPr="001A6A37">
              <w:rPr>
                <w:rFonts w:ascii="Arial Narrow" w:hAnsi="Arial Narrow"/>
                <w:sz w:val="18"/>
                <w:szCs w:val="18"/>
                <w:shd w:val="clear" w:color="auto" w:fill="CCCCCC"/>
              </w:rPr>
              <w:t>No, I made a mistake and did not make a complete circuit to light the LED light.</w:t>
            </w:r>
          </w:p>
        </w:tc>
        <w:tc>
          <w:tcPr>
            <w:tcW w:w="2540" w:type="dxa"/>
          </w:tcPr>
          <w:p w:rsidR="009F6B72" w:rsidRPr="001A6A37" w:rsidRDefault="009F6B72" w:rsidP="00CE62C6">
            <w:pPr>
              <w:rPr>
                <w:rFonts w:ascii="Arial Narrow" w:hAnsi="Arial Narrow"/>
                <w:sz w:val="18"/>
                <w:szCs w:val="18"/>
                <w:shd w:val="clear" w:color="auto" w:fill="CCCCCC"/>
              </w:rPr>
            </w:pPr>
            <w:r w:rsidRPr="001A6A37">
              <w:rPr>
                <w:rFonts w:ascii="Arial Narrow" w:hAnsi="Arial Narrow"/>
                <w:sz w:val="18"/>
                <w:szCs w:val="18"/>
                <w:shd w:val="clear" w:color="auto" w:fill="CCCCCC"/>
              </w:rPr>
              <w:t>Well, it was lighting and sometimes it does not.</w:t>
            </w:r>
          </w:p>
        </w:tc>
        <w:tc>
          <w:tcPr>
            <w:tcW w:w="2541" w:type="dxa"/>
          </w:tcPr>
          <w:p w:rsidR="009F6B72" w:rsidRPr="001A6A37" w:rsidRDefault="009F6B72" w:rsidP="00CE62C6">
            <w:pPr>
              <w:rPr>
                <w:rFonts w:ascii="Arial Narrow" w:hAnsi="Arial Narrow"/>
                <w:sz w:val="18"/>
                <w:szCs w:val="18"/>
                <w:shd w:val="clear" w:color="auto" w:fill="CCCCCC"/>
              </w:rPr>
            </w:pPr>
            <w:r w:rsidRPr="001A6A37">
              <w:rPr>
                <w:rFonts w:ascii="Arial Narrow" w:hAnsi="Arial Narrow"/>
                <w:sz w:val="18"/>
                <w:szCs w:val="18"/>
                <w:shd w:val="clear" w:color="auto" w:fill="CCCCCC"/>
              </w:rPr>
              <w:t>Yes, I was able to light the room by creating a sample circuit.</w:t>
            </w:r>
          </w:p>
        </w:tc>
      </w:tr>
    </w:tbl>
    <w:p w:rsidR="009F6B72" w:rsidRPr="001A6A37" w:rsidRDefault="009F6B72" w:rsidP="009F6B72">
      <w:pPr>
        <w:pStyle w:val="NoSpacing"/>
        <w:ind w:left="720"/>
        <w:rPr>
          <w:rFonts w:ascii="Arial Narrow" w:hAnsi="Arial Narrow"/>
          <w:sz w:val="21"/>
          <w:szCs w:val="21"/>
        </w:rPr>
      </w:pPr>
    </w:p>
    <w:p w:rsidR="0071502E" w:rsidRDefault="0071502E" w:rsidP="0071502E">
      <w:pPr>
        <w:pStyle w:val="NoSpacing"/>
      </w:pPr>
    </w:p>
    <w:p w:rsidR="0071502E" w:rsidRDefault="0071502E" w:rsidP="0071502E">
      <w:pPr>
        <w:pStyle w:val="NoSpacing"/>
        <w:rPr>
          <w:b/>
        </w:rPr>
      </w:pPr>
    </w:p>
    <w:p w:rsidR="0071502E" w:rsidRDefault="0071502E" w:rsidP="0071502E">
      <w:pPr>
        <w:pStyle w:val="NoSpacing"/>
        <w:rPr>
          <w:b/>
        </w:rPr>
      </w:pPr>
    </w:p>
    <w:p w:rsidR="0071502E" w:rsidRDefault="0071502E" w:rsidP="0071502E">
      <w:pPr>
        <w:pStyle w:val="NoSpacing"/>
        <w:rPr>
          <w:b/>
        </w:rPr>
      </w:pPr>
    </w:p>
    <w:p w:rsidR="0071502E" w:rsidRDefault="0071502E" w:rsidP="0071502E">
      <w:pPr>
        <w:pStyle w:val="NoSpacing"/>
        <w:rPr>
          <w:b/>
        </w:rPr>
      </w:pPr>
    </w:p>
    <w:p w:rsidR="0071502E" w:rsidRDefault="0071502E" w:rsidP="0071502E">
      <w:pPr>
        <w:pStyle w:val="NoSpacing"/>
        <w:rPr>
          <w:b/>
        </w:rPr>
      </w:pPr>
    </w:p>
    <w:p w:rsidR="0071502E" w:rsidRDefault="0071502E" w:rsidP="0071502E">
      <w:pPr>
        <w:pStyle w:val="NoSpacing"/>
        <w:rPr>
          <w:b/>
        </w:rPr>
      </w:pPr>
    </w:p>
    <w:p w:rsidR="0071502E" w:rsidRDefault="0071502E" w:rsidP="0071502E">
      <w:pPr>
        <w:pStyle w:val="NoSpacing"/>
        <w:rPr>
          <w:b/>
        </w:rPr>
      </w:pPr>
    </w:p>
    <w:p w:rsidR="0071502E" w:rsidRDefault="0071502E" w:rsidP="0071502E">
      <w:pPr>
        <w:pStyle w:val="NoSpacing"/>
        <w:rPr>
          <w:b/>
        </w:rPr>
      </w:pPr>
    </w:p>
    <w:p w:rsidR="0071502E" w:rsidRDefault="0071502E" w:rsidP="0071502E">
      <w:pPr>
        <w:pStyle w:val="NoSpacing"/>
        <w:rPr>
          <w:b/>
        </w:rPr>
      </w:pPr>
    </w:p>
    <w:p w:rsidR="0071502E" w:rsidRDefault="0071502E" w:rsidP="0071502E">
      <w:pPr>
        <w:pStyle w:val="NoSpacing"/>
        <w:rPr>
          <w:b/>
        </w:rPr>
      </w:pPr>
    </w:p>
    <w:p w:rsidR="0071502E" w:rsidRDefault="0071502E" w:rsidP="0071502E">
      <w:pPr>
        <w:pStyle w:val="NoSpacing"/>
        <w:rPr>
          <w:b/>
        </w:rPr>
      </w:pPr>
    </w:p>
    <w:p w:rsidR="0071502E" w:rsidRDefault="0071502E" w:rsidP="0071502E">
      <w:pPr>
        <w:pStyle w:val="NoSpacing"/>
        <w:rPr>
          <w:b/>
        </w:rPr>
      </w:pPr>
    </w:p>
    <w:p w:rsidR="0071502E" w:rsidRDefault="0071502E" w:rsidP="0071502E">
      <w:pPr>
        <w:pStyle w:val="NoSpacing"/>
        <w:rPr>
          <w:b/>
        </w:rPr>
      </w:pPr>
    </w:p>
    <w:p w:rsidR="0071502E" w:rsidRDefault="0071502E" w:rsidP="0071502E">
      <w:pPr>
        <w:pStyle w:val="NoSpacing"/>
        <w:rPr>
          <w:b/>
        </w:rPr>
      </w:pPr>
    </w:p>
    <w:p w:rsidR="0071502E" w:rsidRDefault="0071502E" w:rsidP="0071502E">
      <w:pPr>
        <w:pStyle w:val="NoSpacing"/>
        <w:rPr>
          <w:b/>
        </w:rPr>
      </w:pPr>
    </w:p>
    <w:p w:rsidR="0071502E" w:rsidRDefault="0071502E" w:rsidP="0071502E">
      <w:pPr>
        <w:pStyle w:val="NoSpacing"/>
        <w:rPr>
          <w:b/>
        </w:rPr>
      </w:pPr>
    </w:p>
    <w:p w:rsidR="0071502E" w:rsidRDefault="0071502E" w:rsidP="0071502E">
      <w:pPr>
        <w:pStyle w:val="NoSpacing"/>
        <w:rPr>
          <w:b/>
        </w:rPr>
      </w:pPr>
    </w:p>
    <w:p w:rsidR="0042772A" w:rsidRPr="005A0FE4" w:rsidRDefault="0042772A" w:rsidP="006F2CA3">
      <w:pPr>
        <w:pStyle w:val="NoSpacing"/>
        <w:rPr>
          <w:b/>
        </w:rPr>
      </w:pPr>
      <w:bookmarkStart w:id="0" w:name="_GoBack"/>
      <w:bookmarkEnd w:id="0"/>
      <w:r w:rsidRPr="005A0FE4">
        <w:rPr>
          <w:b/>
        </w:rPr>
        <w:t>NAME: ____________________________________________    Teacher: ______</w:t>
      </w:r>
      <w:r w:rsidR="005A0FE4">
        <w:rPr>
          <w:b/>
        </w:rPr>
        <w:t>_</w:t>
      </w:r>
      <w:r w:rsidRPr="005A0FE4">
        <w:rPr>
          <w:b/>
        </w:rPr>
        <w:t>__________________</w:t>
      </w:r>
    </w:p>
    <w:p w:rsidR="001A6A37" w:rsidRPr="0042772A" w:rsidRDefault="001A6A37" w:rsidP="0042772A">
      <w:pPr>
        <w:pStyle w:val="NoSpacing"/>
        <w:jc w:val="center"/>
        <w:rPr>
          <w:b/>
          <w:sz w:val="28"/>
        </w:rPr>
      </w:pPr>
      <w:r w:rsidRPr="0042772A">
        <w:rPr>
          <w:b/>
          <w:sz w:val="28"/>
        </w:rPr>
        <w:t>CIRCUIT ACTIVITY RUBRIC</w:t>
      </w:r>
    </w:p>
    <w:tbl>
      <w:tblPr>
        <w:tblStyle w:val="TableGrid"/>
        <w:tblW w:w="9648" w:type="dxa"/>
        <w:tblLook w:val="04A0" w:firstRow="1" w:lastRow="0" w:firstColumn="1" w:lastColumn="0" w:noHBand="0" w:noVBand="1"/>
      </w:tblPr>
      <w:tblGrid>
        <w:gridCol w:w="2602"/>
        <w:gridCol w:w="1826"/>
        <w:gridCol w:w="2340"/>
        <w:gridCol w:w="2880"/>
      </w:tblGrid>
      <w:tr w:rsidR="005A0FE4" w:rsidTr="0042772A">
        <w:tc>
          <w:tcPr>
            <w:tcW w:w="2602" w:type="dxa"/>
          </w:tcPr>
          <w:p w:rsidR="001A6A37" w:rsidRPr="0042772A" w:rsidRDefault="001A6A37" w:rsidP="0042772A">
            <w:pPr>
              <w:pStyle w:val="NoSpacing"/>
              <w:jc w:val="center"/>
              <w:rPr>
                <w:b/>
              </w:rPr>
            </w:pPr>
            <w:r w:rsidRPr="0042772A">
              <w:rPr>
                <w:b/>
              </w:rPr>
              <w:t>Ask Yourself</w:t>
            </w:r>
          </w:p>
        </w:tc>
        <w:tc>
          <w:tcPr>
            <w:tcW w:w="1826" w:type="dxa"/>
          </w:tcPr>
          <w:p w:rsidR="001A6A37" w:rsidRDefault="001A6A37" w:rsidP="0042772A">
            <w:pPr>
              <w:pStyle w:val="NoSpacing"/>
              <w:jc w:val="center"/>
              <w:rPr>
                <w:b/>
              </w:rPr>
            </w:pPr>
            <w:r w:rsidRPr="0042772A">
              <w:rPr>
                <w:b/>
              </w:rPr>
              <w:t>O Point</w:t>
            </w:r>
            <w:r w:rsidR="0042772A">
              <w:rPr>
                <w:b/>
              </w:rPr>
              <w:t xml:space="preserve"> </w:t>
            </w:r>
          </w:p>
          <w:p w:rsidR="0042772A" w:rsidRPr="0042772A" w:rsidRDefault="0042772A" w:rsidP="0042772A">
            <w:pPr>
              <w:pStyle w:val="NoSpacing"/>
              <w:jc w:val="center"/>
              <w:rPr>
                <w:b/>
              </w:rPr>
            </w:pPr>
            <w:r>
              <w:rPr>
                <w:noProof/>
              </w:rPr>
              <w:drawing>
                <wp:inline distT="0" distB="0" distL="0" distR="0">
                  <wp:extent cx="559122" cy="466725"/>
                  <wp:effectExtent l="0" t="0" r="0" b="0"/>
                  <wp:docPr id="1" name="Picture 1" descr="https://s-media-cache-ak0.pinimg.com/236x/27/96/12/2796122e5c789549ef5d6798a009df5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media-cache-ak0.pinimg.com/236x/27/96/12/2796122e5c789549ef5d6798a009df55.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0070" cy="467516"/>
                          </a:xfrm>
                          <a:prstGeom prst="rect">
                            <a:avLst/>
                          </a:prstGeom>
                          <a:noFill/>
                          <a:ln>
                            <a:noFill/>
                          </a:ln>
                        </pic:spPr>
                      </pic:pic>
                    </a:graphicData>
                  </a:graphic>
                </wp:inline>
              </w:drawing>
            </w:r>
          </w:p>
        </w:tc>
        <w:tc>
          <w:tcPr>
            <w:tcW w:w="2340" w:type="dxa"/>
          </w:tcPr>
          <w:p w:rsidR="001A6A37" w:rsidRDefault="001A6A37" w:rsidP="0042772A">
            <w:pPr>
              <w:pStyle w:val="NoSpacing"/>
              <w:jc w:val="center"/>
              <w:rPr>
                <w:b/>
              </w:rPr>
            </w:pPr>
            <w:r w:rsidRPr="0042772A">
              <w:rPr>
                <w:b/>
              </w:rPr>
              <w:t>1 Point</w:t>
            </w:r>
          </w:p>
          <w:p w:rsidR="005A0FE4" w:rsidRPr="0042772A" w:rsidRDefault="005A0FE4" w:rsidP="0042772A">
            <w:pPr>
              <w:pStyle w:val="NoSpacing"/>
              <w:jc w:val="center"/>
              <w:rPr>
                <w:b/>
              </w:rPr>
            </w:pPr>
            <w:r>
              <w:rPr>
                <w:noProof/>
              </w:rPr>
              <w:drawing>
                <wp:inline distT="0" distB="0" distL="0" distR="0">
                  <wp:extent cx="561975" cy="561975"/>
                  <wp:effectExtent l="0" t="0" r="9525" b="9525"/>
                  <wp:docPr id="3" name="Picture 3" descr="http://pix.iemoji.com/images/emoji/apple/8.3/256/neutral-fac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pix.iemoji.com/images/emoji/apple/8.3/256/neutral-face.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1975" cy="561975"/>
                          </a:xfrm>
                          <a:prstGeom prst="rect">
                            <a:avLst/>
                          </a:prstGeom>
                          <a:noFill/>
                          <a:ln>
                            <a:noFill/>
                          </a:ln>
                        </pic:spPr>
                      </pic:pic>
                    </a:graphicData>
                  </a:graphic>
                </wp:inline>
              </w:drawing>
            </w:r>
          </w:p>
        </w:tc>
        <w:tc>
          <w:tcPr>
            <w:tcW w:w="2880" w:type="dxa"/>
          </w:tcPr>
          <w:p w:rsidR="005A0FE4" w:rsidRDefault="001A6A37" w:rsidP="005A0FE4">
            <w:pPr>
              <w:pStyle w:val="NoSpacing"/>
              <w:jc w:val="center"/>
              <w:rPr>
                <w:b/>
              </w:rPr>
            </w:pPr>
            <w:r w:rsidRPr="0042772A">
              <w:rPr>
                <w:b/>
              </w:rPr>
              <w:t>2 Points</w:t>
            </w:r>
          </w:p>
          <w:p w:rsidR="005A0FE4" w:rsidRPr="0042772A" w:rsidRDefault="005A0FE4" w:rsidP="005A0FE4">
            <w:pPr>
              <w:pStyle w:val="NoSpacing"/>
              <w:jc w:val="center"/>
              <w:rPr>
                <w:b/>
              </w:rPr>
            </w:pPr>
            <w:r>
              <w:rPr>
                <w:noProof/>
              </w:rPr>
              <w:drawing>
                <wp:inline distT="0" distB="0" distL="0" distR="0">
                  <wp:extent cx="669142" cy="561975"/>
                  <wp:effectExtent l="0" t="0" r="0" b="0"/>
                  <wp:docPr id="4" name="Picture 4" descr="https://s-media-cache-ak0.pinimg.com/736x/4e/5c/f7/4e5cf7d4ccb9c59b6620a9c71944d51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s-media-cache-ak0.pinimg.com/736x/4e/5c/f7/4e5cf7d4ccb9c59b6620a9c71944d51e.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73112" cy="565310"/>
                          </a:xfrm>
                          <a:prstGeom prst="rect">
                            <a:avLst/>
                          </a:prstGeom>
                          <a:noFill/>
                          <a:ln>
                            <a:noFill/>
                          </a:ln>
                        </pic:spPr>
                      </pic:pic>
                    </a:graphicData>
                  </a:graphic>
                </wp:inline>
              </w:drawing>
            </w:r>
          </w:p>
        </w:tc>
      </w:tr>
      <w:tr w:rsidR="005A0FE4" w:rsidTr="0042772A">
        <w:tc>
          <w:tcPr>
            <w:tcW w:w="2602" w:type="dxa"/>
          </w:tcPr>
          <w:p w:rsidR="001A6A37" w:rsidRPr="005A0FE4" w:rsidRDefault="001A6A37" w:rsidP="006F2CA3">
            <w:pPr>
              <w:pStyle w:val="NoSpacing"/>
              <w:rPr>
                <w:i/>
              </w:rPr>
            </w:pPr>
            <w:r w:rsidRPr="005A0FE4">
              <w:rPr>
                <w:i/>
              </w:rPr>
              <w:t>Did you follow the step-by-step procedures in creating a circuit?</w:t>
            </w:r>
          </w:p>
        </w:tc>
        <w:tc>
          <w:tcPr>
            <w:tcW w:w="1826" w:type="dxa"/>
          </w:tcPr>
          <w:p w:rsidR="001A6A37" w:rsidRDefault="001A6A37" w:rsidP="006F2CA3">
            <w:pPr>
              <w:pStyle w:val="NoSpacing"/>
            </w:pPr>
            <w:r>
              <w:t>No, I did not follow the procedures.</w:t>
            </w:r>
          </w:p>
        </w:tc>
        <w:tc>
          <w:tcPr>
            <w:tcW w:w="2340" w:type="dxa"/>
          </w:tcPr>
          <w:p w:rsidR="001A6A37" w:rsidRDefault="0042772A" w:rsidP="006F2CA3">
            <w:pPr>
              <w:pStyle w:val="NoSpacing"/>
            </w:pPr>
            <w:r>
              <w:t>Well, I tried but did not get all of them right.</w:t>
            </w:r>
          </w:p>
        </w:tc>
        <w:tc>
          <w:tcPr>
            <w:tcW w:w="2880" w:type="dxa"/>
          </w:tcPr>
          <w:p w:rsidR="001A6A37" w:rsidRDefault="0042772A" w:rsidP="0042772A">
            <w:pPr>
              <w:pStyle w:val="NoSpacing"/>
            </w:pPr>
            <w:r>
              <w:t>Yes, I followed all the procedures showed in the video and my teacher.</w:t>
            </w:r>
          </w:p>
        </w:tc>
      </w:tr>
      <w:tr w:rsidR="005A0FE4" w:rsidTr="0042772A">
        <w:tc>
          <w:tcPr>
            <w:tcW w:w="2602" w:type="dxa"/>
          </w:tcPr>
          <w:p w:rsidR="001A6A37" w:rsidRPr="005A0FE4" w:rsidRDefault="001A6A37" w:rsidP="006F2CA3">
            <w:pPr>
              <w:pStyle w:val="NoSpacing"/>
              <w:rPr>
                <w:i/>
              </w:rPr>
            </w:pPr>
            <w:r w:rsidRPr="005A0FE4">
              <w:rPr>
                <w:i/>
              </w:rPr>
              <w:t>Did you use all the materials provided for this activity?</w:t>
            </w:r>
          </w:p>
        </w:tc>
        <w:tc>
          <w:tcPr>
            <w:tcW w:w="1826" w:type="dxa"/>
          </w:tcPr>
          <w:p w:rsidR="001A6A37" w:rsidRDefault="001A6A37" w:rsidP="006F2CA3">
            <w:pPr>
              <w:pStyle w:val="NoSpacing"/>
            </w:pPr>
            <w:r>
              <w:t>No, I did not use all of them.</w:t>
            </w:r>
          </w:p>
        </w:tc>
        <w:tc>
          <w:tcPr>
            <w:tcW w:w="2340" w:type="dxa"/>
          </w:tcPr>
          <w:p w:rsidR="001A6A37" w:rsidRDefault="0042772A" w:rsidP="006F2CA3">
            <w:pPr>
              <w:pStyle w:val="NoSpacing"/>
            </w:pPr>
            <w:r>
              <w:t>Well I used them and needed more of the materials because I made a mistake in following directions.</w:t>
            </w:r>
          </w:p>
        </w:tc>
        <w:tc>
          <w:tcPr>
            <w:tcW w:w="2880" w:type="dxa"/>
          </w:tcPr>
          <w:p w:rsidR="001A6A37" w:rsidRDefault="0042772A" w:rsidP="006F2CA3">
            <w:pPr>
              <w:pStyle w:val="NoSpacing"/>
            </w:pPr>
            <w:r>
              <w:t>Yes, I followed my teacher and used all the materials she provided for me.</w:t>
            </w:r>
          </w:p>
        </w:tc>
      </w:tr>
      <w:tr w:rsidR="005A0FE4" w:rsidTr="0042772A">
        <w:tc>
          <w:tcPr>
            <w:tcW w:w="2602" w:type="dxa"/>
          </w:tcPr>
          <w:p w:rsidR="001A6A37" w:rsidRPr="005A0FE4" w:rsidRDefault="001A6A37" w:rsidP="006F2CA3">
            <w:pPr>
              <w:pStyle w:val="NoSpacing"/>
              <w:rPr>
                <w:i/>
              </w:rPr>
            </w:pPr>
            <w:r w:rsidRPr="005A0FE4">
              <w:rPr>
                <w:i/>
              </w:rPr>
              <w:t>Did you make a complete circuit work?</w:t>
            </w:r>
          </w:p>
        </w:tc>
        <w:tc>
          <w:tcPr>
            <w:tcW w:w="1826" w:type="dxa"/>
          </w:tcPr>
          <w:p w:rsidR="001A6A37" w:rsidRDefault="0042772A" w:rsidP="006F2CA3">
            <w:pPr>
              <w:pStyle w:val="NoSpacing"/>
            </w:pPr>
            <w:r>
              <w:t>No, I made a mistake and did not make a complete circuit to light the LED light</w:t>
            </w:r>
          </w:p>
        </w:tc>
        <w:tc>
          <w:tcPr>
            <w:tcW w:w="2340" w:type="dxa"/>
          </w:tcPr>
          <w:p w:rsidR="001A6A37" w:rsidRDefault="0042772A" w:rsidP="0042772A">
            <w:pPr>
              <w:pStyle w:val="NoSpacing"/>
            </w:pPr>
            <w:r>
              <w:t>Well, it did light but sometimes it does not.</w:t>
            </w:r>
          </w:p>
        </w:tc>
        <w:tc>
          <w:tcPr>
            <w:tcW w:w="2880" w:type="dxa"/>
          </w:tcPr>
          <w:p w:rsidR="001A6A37" w:rsidRDefault="0042772A" w:rsidP="006F2CA3">
            <w:pPr>
              <w:pStyle w:val="NoSpacing"/>
            </w:pPr>
            <w:r>
              <w:t>Yes, I was able to light the room by creating a sample circuit.</w:t>
            </w:r>
          </w:p>
        </w:tc>
      </w:tr>
    </w:tbl>
    <w:p w:rsidR="00DE280D" w:rsidRDefault="00DE280D" w:rsidP="006F2CA3">
      <w:pPr>
        <w:pStyle w:val="NoSpacing"/>
        <w:sectPr w:rsidR="00DE280D" w:rsidSect="0042772A">
          <w:type w:val="continuous"/>
          <w:pgSz w:w="12240" w:h="15840"/>
          <w:pgMar w:top="1440" w:right="1440" w:bottom="1440" w:left="1440" w:header="720" w:footer="720" w:gutter="0"/>
          <w:cols w:space="720"/>
          <w:docGrid w:linePitch="360"/>
        </w:sectPr>
      </w:pPr>
    </w:p>
    <w:p w:rsidR="0042772A" w:rsidRDefault="0042772A" w:rsidP="006F2CA3">
      <w:pPr>
        <w:pStyle w:val="NoSpacing"/>
        <w:sectPr w:rsidR="0042772A" w:rsidSect="00DE280D">
          <w:type w:val="continuous"/>
          <w:pgSz w:w="12240" w:h="15840"/>
          <w:pgMar w:top="1440" w:right="1440" w:bottom="1440" w:left="1440" w:header="720" w:footer="720" w:gutter="0"/>
          <w:cols w:space="720"/>
          <w:docGrid w:linePitch="360"/>
        </w:sectPr>
      </w:pPr>
    </w:p>
    <w:p w:rsidR="00DE280D" w:rsidRPr="006F2CA3" w:rsidRDefault="00DE280D" w:rsidP="0071502E">
      <w:pPr>
        <w:pStyle w:val="NoSpacing"/>
      </w:pPr>
    </w:p>
    <w:sectPr w:rsidR="00DE280D" w:rsidRPr="006F2CA3" w:rsidSect="0071502E">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B0548"/>
    <w:multiLevelType w:val="hybridMultilevel"/>
    <w:tmpl w:val="7FFEC9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E47A78"/>
    <w:multiLevelType w:val="hybridMultilevel"/>
    <w:tmpl w:val="631ED85A"/>
    <w:lvl w:ilvl="0" w:tplc="0409000F">
      <w:start w:val="1"/>
      <w:numFmt w:val="decimal"/>
      <w:lvlText w:val="%1."/>
      <w:lvlJc w:val="left"/>
      <w:pPr>
        <w:ind w:left="2880" w:hanging="360"/>
      </w:p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2">
    <w:nsid w:val="077B2886"/>
    <w:multiLevelType w:val="hybridMultilevel"/>
    <w:tmpl w:val="C9F669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8E6805"/>
    <w:multiLevelType w:val="hybridMultilevel"/>
    <w:tmpl w:val="020CD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995306"/>
    <w:multiLevelType w:val="hybridMultilevel"/>
    <w:tmpl w:val="AFBE8C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9246D5"/>
    <w:multiLevelType w:val="hybridMultilevel"/>
    <w:tmpl w:val="5022A4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AB31CE"/>
    <w:multiLevelType w:val="hybridMultilevel"/>
    <w:tmpl w:val="E02A3AC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485879"/>
    <w:multiLevelType w:val="hybridMultilevel"/>
    <w:tmpl w:val="9C8046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533651"/>
    <w:multiLevelType w:val="hybridMultilevel"/>
    <w:tmpl w:val="135E6B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F3857A0"/>
    <w:multiLevelType w:val="hybridMultilevel"/>
    <w:tmpl w:val="B0C27D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820D84"/>
    <w:multiLevelType w:val="hybridMultilevel"/>
    <w:tmpl w:val="628AA1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A9E235A"/>
    <w:multiLevelType w:val="hybridMultilevel"/>
    <w:tmpl w:val="B5F2B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B0101A9"/>
    <w:multiLevelType w:val="hybridMultilevel"/>
    <w:tmpl w:val="AFB2F1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2F8F4BB7"/>
    <w:multiLevelType w:val="hybridMultilevel"/>
    <w:tmpl w:val="B0B456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FBD66BF"/>
    <w:multiLevelType w:val="hybridMultilevel"/>
    <w:tmpl w:val="E618A8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A461D14"/>
    <w:multiLevelType w:val="hybridMultilevel"/>
    <w:tmpl w:val="E3DADA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3D54D09"/>
    <w:multiLevelType w:val="hybridMultilevel"/>
    <w:tmpl w:val="354C2A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C4620B2"/>
    <w:multiLevelType w:val="hybridMultilevel"/>
    <w:tmpl w:val="10E0AC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6FC229C"/>
    <w:multiLevelType w:val="hybridMultilevel"/>
    <w:tmpl w:val="003C3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EBE022F"/>
    <w:multiLevelType w:val="hybridMultilevel"/>
    <w:tmpl w:val="FA401E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8"/>
  </w:num>
  <w:num w:numId="3">
    <w:abstractNumId w:val="8"/>
  </w:num>
  <w:num w:numId="4">
    <w:abstractNumId w:val="0"/>
  </w:num>
  <w:num w:numId="5">
    <w:abstractNumId w:val="13"/>
  </w:num>
  <w:num w:numId="6">
    <w:abstractNumId w:val="11"/>
  </w:num>
  <w:num w:numId="7">
    <w:abstractNumId w:val="10"/>
  </w:num>
  <w:num w:numId="8">
    <w:abstractNumId w:val="1"/>
  </w:num>
  <w:num w:numId="9">
    <w:abstractNumId w:val="3"/>
  </w:num>
  <w:num w:numId="10">
    <w:abstractNumId w:val="12"/>
  </w:num>
  <w:num w:numId="11">
    <w:abstractNumId w:val="16"/>
  </w:num>
  <w:num w:numId="12">
    <w:abstractNumId w:val="2"/>
  </w:num>
  <w:num w:numId="13">
    <w:abstractNumId w:val="5"/>
  </w:num>
  <w:num w:numId="14">
    <w:abstractNumId w:val="14"/>
  </w:num>
  <w:num w:numId="15">
    <w:abstractNumId w:val="19"/>
  </w:num>
  <w:num w:numId="16">
    <w:abstractNumId w:val="17"/>
  </w:num>
  <w:num w:numId="17">
    <w:abstractNumId w:val="7"/>
  </w:num>
  <w:num w:numId="18">
    <w:abstractNumId w:val="9"/>
  </w:num>
  <w:num w:numId="19">
    <w:abstractNumId w:val="6"/>
  </w:num>
  <w:num w:numId="2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CA3"/>
    <w:rsid w:val="0011667B"/>
    <w:rsid w:val="001A6A37"/>
    <w:rsid w:val="00225140"/>
    <w:rsid w:val="002D552C"/>
    <w:rsid w:val="0042772A"/>
    <w:rsid w:val="005A0FE4"/>
    <w:rsid w:val="006D6637"/>
    <w:rsid w:val="006E5888"/>
    <w:rsid w:val="006F2CA3"/>
    <w:rsid w:val="0071502E"/>
    <w:rsid w:val="00851F4B"/>
    <w:rsid w:val="009F6B72"/>
    <w:rsid w:val="00B9580A"/>
    <w:rsid w:val="00BB7DDF"/>
    <w:rsid w:val="00CC7820"/>
    <w:rsid w:val="00CF40B4"/>
    <w:rsid w:val="00DE280D"/>
    <w:rsid w:val="00FF41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88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2CA3"/>
    <w:pPr>
      <w:spacing w:after="0" w:line="240" w:lineRule="auto"/>
    </w:pPr>
  </w:style>
  <w:style w:type="paragraph" w:styleId="ListParagraph">
    <w:name w:val="List Paragraph"/>
    <w:basedOn w:val="Normal"/>
    <w:uiPriority w:val="34"/>
    <w:qFormat/>
    <w:rsid w:val="006E5888"/>
    <w:pPr>
      <w:ind w:left="720"/>
      <w:contextualSpacing/>
    </w:pPr>
  </w:style>
  <w:style w:type="paragraph" w:styleId="Header">
    <w:name w:val="header"/>
    <w:basedOn w:val="Normal"/>
    <w:link w:val="HeaderChar"/>
    <w:uiPriority w:val="99"/>
    <w:rsid w:val="006E5888"/>
    <w:pPr>
      <w:tabs>
        <w:tab w:val="center" w:pos="4320"/>
        <w:tab w:val="right" w:pos="8640"/>
      </w:tabs>
    </w:pPr>
    <w:rPr>
      <w:lang w:val="x-none" w:eastAsia="x-none"/>
    </w:rPr>
  </w:style>
  <w:style w:type="character" w:customStyle="1" w:styleId="HeaderChar">
    <w:name w:val="Header Char"/>
    <w:basedOn w:val="DefaultParagraphFont"/>
    <w:link w:val="Header"/>
    <w:uiPriority w:val="99"/>
    <w:rsid w:val="006E5888"/>
    <w:rPr>
      <w:rFonts w:ascii="Times New Roman" w:eastAsia="Times New Roman" w:hAnsi="Times New Roman" w:cs="Times New Roman"/>
      <w:sz w:val="24"/>
      <w:szCs w:val="24"/>
      <w:lang w:val="x-none" w:eastAsia="x-none"/>
    </w:rPr>
  </w:style>
  <w:style w:type="table" w:styleId="TableGrid">
    <w:name w:val="Table Grid"/>
    <w:basedOn w:val="TableNormal"/>
    <w:uiPriority w:val="59"/>
    <w:rsid w:val="009F6B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2772A"/>
    <w:rPr>
      <w:rFonts w:ascii="Tahoma" w:hAnsi="Tahoma" w:cs="Tahoma"/>
      <w:sz w:val="16"/>
      <w:szCs w:val="16"/>
    </w:rPr>
  </w:style>
  <w:style w:type="character" w:customStyle="1" w:styleId="BalloonTextChar">
    <w:name w:val="Balloon Text Char"/>
    <w:basedOn w:val="DefaultParagraphFont"/>
    <w:link w:val="BalloonText"/>
    <w:uiPriority w:val="99"/>
    <w:semiHidden/>
    <w:rsid w:val="0042772A"/>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588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F2CA3"/>
    <w:pPr>
      <w:spacing w:after="0" w:line="240" w:lineRule="auto"/>
    </w:pPr>
  </w:style>
  <w:style w:type="paragraph" w:styleId="ListParagraph">
    <w:name w:val="List Paragraph"/>
    <w:basedOn w:val="Normal"/>
    <w:uiPriority w:val="34"/>
    <w:qFormat/>
    <w:rsid w:val="006E5888"/>
    <w:pPr>
      <w:ind w:left="720"/>
      <w:contextualSpacing/>
    </w:pPr>
  </w:style>
  <w:style w:type="paragraph" w:styleId="Header">
    <w:name w:val="header"/>
    <w:basedOn w:val="Normal"/>
    <w:link w:val="HeaderChar"/>
    <w:uiPriority w:val="99"/>
    <w:rsid w:val="006E5888"/>
    <w:pPr>
      <w:tabs>
        <w:tab w:val="center" w:pos="4320"/>
        <w:tab w:val="right" w:pos="8640"/>
      </w:tabs>
    </w:pPr>
    <w:rPr>
      <w:lang w:val="x-none" w:eastAsia="x-none"/>
    </w:rPr>
  </w:style>
  <w:style w:type="character" w:customStyle="1" w:styleId="HeaderChar">
    <w:name w:val="Header Char"/>
    <w:basedOn w:val="DefaultParagraphFont"/>
    <w:link w:val="Header"/>
    <w:uiPriority w:val="99"/>
    <w:rsid w:val="006E5888"/>
    <w:rPr>
      <w:rFonts w:ascii="Times New Roman" w:eastAsia="Times New Roman" w:hAnsi="Times New Roman" w:cs="Times New Roman"/>
      <w:sz w:val="24"/>
      <w:szCs w:val="24"/>
      <w:lang w:val="x-none" w:eastAsia="x-none"/>
    </w:rPr>
  </w:style>
  <w:style w:type="table" w:styleId="TableGrid">
    <w:name w:val="Table Grid"/>
    <w:basedOn w:val="TableNormal"/>
    <w:uiPriority w:val="59"/>
    <w:rsid w:val="009F6B7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42772A"/>
    <w:rPr>
      <w:rFonts w:ascii="Tahoma" w:hAnsi="Tahoma" w:cs="Tahoma"/>
      <w:sz w:val="16"/>
      <w:szCs w:val="16"/>
    </w:rPr>
  </w:style>
  <w:style w:type="character" w:customStyle="1" w:styleId="BalloonTextChar">
    <w:name w:val="Balloon Text Char"/>
    <w:basedOn w:val="DefaultParagraphFont"/>
    <w:link w:val="BalloonText"/>
    <w:uiPriority w:val="99"/>
    <w:semiHidden/>
    <w:rsid w:val="0042772A"/>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gikey.com/product-detail/en/CR2032/P189-ND/31939"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crowdsupply.com/chibitronics/circuit-stickers" TargetMode="Externa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s://www.adafruit.com/products/1128"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D63EB2-C359-471B-A854-D8FE9606B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739</Words>
  <Characters>4216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PGCPS</Company>
  <LinksUpToDate>false</LinksUpToDate>
  <CharactersWithSpaces>4946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Abegail Prado</dc:creator>
  <cp:lastModifiedBy>Abegail Prado</cp:lastModifiedBy>
  <cp:revision>3</cp:revision>
  <cp:lastPrinted>2015-09-30T14:18:00Z</cp:lastPrinted>
  <dcterms:created xsi:type="dcterms:W3CDTF">2015-09-30T14:11:00Z</dcterms:created>
  <dcterms:modified xsi:type="dcterms:W3CDTF">2015-09-30T14:19:00Z</dcterms:modified>
</cp:coreProperties>
</file>